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432" w:rsidRPr="00CD4432" w:rsidRDefault="00644B91" w:rsidP="00CD4432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1503045</wp:posOffset>
                </wp:positionH>
                <wp:positionV relativeFrom="paragraph">
                  <wp:posOffset>-49530</wp:posOffset>
                </wp:positionV>
                <wp:extent cx="2705100" cy="790575"/>
                <wp:effectExtent l="9525" t="9525" r="19050" b="2857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0" cy="790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8C7713" id="AutoShape 2" o:spid="_x0000_s1026" style="position:absolute;margin-left:118.35pt;margin-top:-3.9pt;width:213pt;height:62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" fillcolor="white [3201]" strokecolor="#e36c0a [2409]" strokeweight="1pt">
                <v:fill color2="#fbd4b4 [1305]" focus="100%" type="gradient"/>
                <v:shadow on="t" color="#974706 [1609]" opacity=".5" offset="1pt"/>
              </v:roundrect>
            </w:pict>
          </mc:Fallback>
        </mc:AlternateContent>
      </w:r>
      <w:r w:rsidR="00CD4432" w:rsidRPr="00CD4432">
        <w:rPr>
          <w:rFonts w:asciiTheme="majorBidi" w:hAnsiTheme="majorBidi" w:cstheme="majorBidi" w:hint="cs"/>
          <w:b/>
          <w:bCs/>
          <w:sz w:val="40"/>
          <w:szCs w:val="40"/>
          <w:cs/>
        </w:rPr>
        <w:t>ส่วนที่</w:t>
      </w:r>
      <w:r w:rsidR="000577C9">
        <w:rPr>
          <w:rFonts w:asciiTheme="majorBidi" w:hAnsiTheme="majorBidi" w:cstheme="majorBidi" w:hint="cs"/>
          <w:b/>
          <w:bCs/>
          <w:sz w:val="40"/>
          <w:szCs w:val="40"/>
          <w:cs/>
        </w:rPr>
        <w:t xml:space="preserve"> </w:t>
      </w:r>
      <w:r w:rsidR="00CD4432" w:rsidRPr="00CD4432">
        <w:rPr>
          <w:rFonts w:asciiTheme="majorBidi" w:hAnsiTheme="majorBidi" w:cstheme="majorBidi" w:hint="cs"/>
          <w:b/>
          <w:bCs/>
          <w:sz w:val="40"/>
          <w:szCs w:val="40"/>
          <w:cs/>
        </w:rPr>
        <w:t xml:space="preserve"> </w:t>
      </w:r>
      <w:r w:rsidR="00A97872">
        <w:rPr>
          <w:rFonts w:asciiTheme="majorBidi" w:hAnsiTheme="majorBidi" w:cstheme="majorBidi"/>
          <w:b/>
          <w:bCs/>
          <w:sz w:val="40"/>
          <w:szCs w:val="40"/>
        </w:rPr>
        <w:t>5</w:t>
      </w:r>
    </w:p>
    <w:p w:rsidR="006F48BD" w:rsidRDefault="00CD4432" w:rsidP="00CD4432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CD4432">
        <w:rPr>
          <w:rFonts w:asciiTheme="majorBidi" w:hAnsiTheme="majorBidi" w:cstheme="majorBidi" w:hint="cs"/>
          <w:b/>
          <w:bCs/>
          <w:sz w:val="40"/>
          <w:szCs w:val="40"/>
          <w:cs/>
        </w:rPr>
        <w:t>การบริหารแผนสู่การปฏิบัติ</w:t>
      </w:r>
    </w:p>
    <w:p w:rsidR="00CD4432" w:rsidRDefault="00CD4432" w:rsidP="00CD443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7D747D" w:rsidRPr="00662F74" w:rsidRDefault="007D747D" w:rsidP="00CD4432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62F74">
        <w:rPr>
          <w:rFonts w:asciiTheme="majorBidi" w:hAnsiTheme="majorBidi" w:cstheme="majorBidi"/>
          <w:b/>
          <w:bCs/>
          <w:sz w:val="32"/>
          <w:szCs w:val="32"/>
        </w:rPr>
        <w:t xml:space="preserve">1. </w:t>
      </w:r>
      <w:r w:rsidRPr="00662F74">
        <w:rPr>
          <w:rFonts w:asciiTheme="majorBidi" w:hAnsiTheme="majorBidi" w:cstheme="majorBidi"/>
          <w:b/>
          <w:bCs/>
          <w:sz w:val="32"/>
          <w:szCs w:val="32"/>
          <w:cs/>
        </w:rPr>
        <w:t>ความเชื่อมโยงกับระดับสถานศึกษา</w:t>
      </w:r>
      <w:r w:rsidRPr="00662F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62F74" w:rsidRDefault="007D747D" w:rsidP="00662F74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D747D">
        <w:rPr>
          <w:rFonts w:asciiTheme="majorBidi" w:hAnsiTheme="majorBidi" w:cstheme="majorBidi"/>
          <w:sz w:val="32"/>
          <w:szCs w:val="32"/>
          <w:cs/>
        </w:rPr>
        <w:t>เมื่อได้มีการจัดท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7D747D">
        <w:rPr>
          <w:rFonts w:asciiTheme="majorBidi" w:hAnsiTheme="majorBidi" w:cstheme="majorBidi"/>
          <w:sz w:val="32"/>
          <w:szCs w:val="32"/>
          <w:cs/>
        </w:rPr>
        <w:t>แผน กลยุทธ์การจัดการศึกษาของโรงเรียน</w:t>
      </w:r>
      <w:r w:rsidR="006606B1">
        <w:rPr>
          <w:rFonts w:asciiTheme="majorBidi" w:hAnsiTheme="majorBidi" w:cstheme="majorBidi" w:hint="cs"/>
          <w:sz w:val="32"/>
          <w:szCs w:val="32"/>
          <w:cs/>
        </w:rPr>
        <w:t>ทางพูนวิทยาคาร</w:t>
      </w:r>
      <w:r w:rsidRPr="007D747D">
        <w:rPr>
          <w:rFonts w:asciiTheme="majorBidi" w:hAnsiTheme="majorBidi" w:cstheme="majorBidi"/>
          <w:sz w:val="32"/>
          <w:szCs w:val="32"/>
          <w:cs/>
        </w:rPr>
        <w:t xml:space="preserve"> เสร็จเรียบร้อยแล</w:t>
      </w:r>
      <w:r>
        <w:rPr>
          <w:rFonts w:asciiTheme="majorBidi" w:hAnsiTheme="majorBidi" w:cstheme="majorBidi" w:hint="cs"/>
          <w:sz w:val="32"/>
          <w:szCs w:val="32"/>
          <w:cs/>
        </w:rPr>
        <w:t>้ว</w:t>
      </w:r>
      <w:r w:rsidRPr="007D747D">
        <w:rPr>
          <w:rFonts w:asciiTheme="majorBidi" w:hAnsiTheme="majorBidi" w:cstheme="majorBidi"/>
          <w:sz w:val="32"/>
          <w:szCs w:val="32"/>
          <w:cs/>
        </w:rPr>
        <w:t xml:space="preserve"> แต่ละกลุ่มงานจะต</w:t>
      </w:r>
      <w:r>
        <w:rPr>
          <w:rFonts w:asciiTheme="majorBidi" w:hAnsiTheme="majorBidi" w:cstheme="majorBidi" w:hint="cs"/>
          <w:sz w:val="32"/>
          <w:szCs w:val="32"/>
          <w:cs/>
        </w:rPr>
        <w:t>้</w:t>
      </w:r>
      <w:r w:rsidRPr="007D747D">
        <w:rPr>
          <w:rFonts w:asciiTheme="majorBidi" w:hAnsiTheme="majorBidi" w:cstheme="majorBidi"/>
          <w:sz w:val="32"/>
          <w:szCs w:val="32"/>
          <w:cs/>
        </w:rPr>
        <w:t>องจ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>
        <w:rPr>
          <w:rFonts w:asciiTheme="majorBidi" w:hAnsiTheme="majorBidi" w:cstheme="majorBidi"/>
          <w:sz w:val="32"/>
          <w:szCs w:val="32"/>
          <w:cs/>
        </w:rPr>
        <w:t>ด</w:t>
      </w:r>
      <w:r w:rsidRPr="007D747D">
        <w:rPr>
          <w:rFonts w:asciiTheme="majorBidi" w:hAnsiTheme="majorBidi" w:cstheme="majorBidi"/>
          <w:sz w:val="32"/>
          <w:szCs w:val="32"/>
          <w:cs/>
        </w:rPr>
        <w:t>ท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>
        <w:rPr>
          <w:rFonts w:asciiTheme="majorBidi" w:hAnsiTheme="majorBidi" w:cstheme="majorBidi"/>
          <w:sz w:val="32"/>
          <w:szCs w:val="32"/>
          <w:cs/>
        </w:rPr>
        <w:t>แผนพัฒนาการศึกษาและแผนป</w:t>
      </w:r>
      <w:r>
        <w:rPr>
          <w:rFonts w:asciiTheme="majorBidi" w:hAnsiTheme="majorBidi" w:cstheme="majorBidi" w:hint="cs"/>
          <w:sz w:val="32"/>
          <w:szCs w:val="32"/>
          <w:cs/>
        </w:rPr>
        <w:t>ฏิ</w:t>
      </w:r>
      <w:r w:rsidRPr="007D747D">
        <w:rPr>
          <w:rFonts w:asciiTheme="majorBidi" w:hAnsiTheme="majorBidi" w:cstheme="majorBidi"/>
          <w:sz w:val="32"/>
          <w:szCs w:val="32"/>
          <w:cs/>
        </w:rPr>
        <w:t>บัติการปร</w:t>
      </w:r>
      <w:r>
        <w:rPr>
          <w:rFonts w:asciiTheme="majorBidi" w:hAnsiTheme="majorBidi" w:cstheme="majorBidi" w:hint="cs"/>
          <w:sz w:val="32"/>
          <w:szCs w:val="32"/>
          <w:cs/>
        </w:rPr>
        <w:t>ะจำ</w:t>
      </w:r>
      <w:r w:rsidRPr="007D747D">
        <w:rPr>
          <w:rFonts w:asciiTheme="majorBidi" w:hAnsiTheme="majorBidi" w:cstheme="majorBidi"/>
          <w:sz w:val="32"/>
          <w:szCs w:val="32"/>
          <w:cs/>
        </w:rPr>
        <w:t>ปี ให้สอดคล้องเชื่อมโยงก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>
        <w:rPr>
          <w:rFonts w:asciiTheme="majorBidi" w:hAnsiTheme="majorBidi" w:cstheme="majorBidi"/>
          <w:sz w:val="32"/>
          <w:szCs w:val="32"/>
          <w:cs/>
        </w:rPr>
        <w:t>บ</w:t>
      </w:r>
      <w:r w:rsidRPr="007D747D">
        <w:rPr>
          <w:rFonts w:asciiTheme="majorBidi" w:hAnsiTheme="majorBidi" w:cstheme="majorBidi"/>
          <w:sz w:val="32"/>
          <w:szCs w:val="32"/>
          <w:cs/>
        </w:rPr>
        <w:t>แผนพ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>
        <w:rPr>
          <w:rFonts w:asciiTheme="majorBidi" w:hAnsiTheme="majorBidi" w:cstheme="majorBidi"/>
          <w:sz w:val="32"/>
          <w:szCs w:val="32"/>
          <w:cs/>
        </w:rPr>
        <w:t>ฒ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  <w:r w:rsidRPr="007D747D">
        <w:rPr>
          <w:rFonts w:asciiTheme="majorBidi" w:hAnsiTheme="majorBidi" w:cstheme="majorBidi"/>
          <w:sz w:val="32"/>
          <w:szCs w:val="32"/>
          <w:cs/>
        </w:rPr>
        <w:t>าการศึกษาของโรงเรียน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ทางพูนวิทยาคาร </w:t>
      </w:r>
      <w:r>
        <w:rPr>
          <w:rFonts w:asciiTheme="majorBidi" w:hAnsiTheme="majorBidi" w:cstheme="majorBidi"/>
          <w:sz w:val="32"/>
          <w:szCs w:val="32"/>
          <w:cs/>
        </w:rPr>
        <w:t xml:space="preserve"> ท</w:t>
      </w:r>
      <w:r>
        <w:rPr>
          <w:rFonts w:asciiTheme="majorBidi" w:hAnsiTheme="majorBidi" w:cstheme="majorBidi" w:hint="cs"/>
          <w:sz w:val="32"/>
          <w:szCs w:val="32"/>
          <w:cs/>
        </w:rPr>
        <w:t>ั้</w:t>
      </w:r>
      <w:r>
        <w:rPr>
          <w:rFonts w:asciiTheme="majorBidi" w:hAnsiTheme="majorBidi" w:cstheme="majorBidi"/>
          <w:sz w:val="32"/>
          <w:szCs w:val="32"/>
          <w:cs/>
        </w:rPr>
        <w:t>งน</w:t>
      </w:r>
      <w:r>
        <w:rPr>
          <w:rFonts w:asciiTheme="majorBidi" w:hAnsiTheme="majorBidi" w:cstheme="majorBidi" w:hint="cs"/>
          <w:sz w:val="32"/>
          <w:szCs w:val="32"/>
          <w:cs/>
        </w:rPr>
        <w:t>ี้</w:t>
      </w:r>
      <w:r>
        <w:rPr>
          <w:rFonts w:asciiTheme="majorBidi" w:hAnsiTheme="majorBidi" w:cstheme="majorBidi"/>
          <w:sz w:val="32"/>
          <w:szCs w:val="32"/>
          <w:cs/>
        </w:rPr>
        <w:t>รวมท</w:t>
      </w:r>
      <w:r>
        <w:rPr>
          <w:rFonts w:asciiTheme="majorBidi" w:hAnsiTheme="majorBidi" w:cstheme="majorBidi" w:hint="cs"/>
          <w:sz w:val="32"/>
          <w:szCs w:val="32"/>
          <w:cs/>
        </w:rPr>
        <w:t>ั้ง</w:t>
      </w:r>
      <w:r w:rsidRPr="007D747D">
        <w:rPr>
          <w:rFonts w:asciiTheme="majorBidi" w:hAnsiTheme="majorBidi" w:cstheme="majorBidi"/>
          <w:sz w:val="32"/>
          <w:szCs w:val="32"/>
          <w:cs/>
        </w:rPr>
        <w:t>การจ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>
        <w:rPr>
          <w:rFonts w:asciiTheme="majorBidi" w:hAnsiTheme="majorBidi" w:cstheme="majorBidi"/>
          <w:sz w:val="32"/>
          <w:szCs w:val="32"/>
          <w:cs/>
        </w:rPr>
        <w:t>ด</w:t>
      </w:r>
      <w:r w:rsidRPr="007D747D">
        <w:rPr>
          <w:rFonts w:asciiTheme="majorBidi" w:hAnsiTheme="majorBidi" w:cstheme="majorBidi"/>
          <w:sz w:val="32"/>
          <w:szCs w:val="32"/>
          <w:cs/>
        </w:rPr>
        <w:t>ท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7D747D">
        <w:rPr>
          <w:rFonts w:asciiTheme="majorBidi" w:hAnsiTheme="majorBidi" w:cstheme="majorBidi"/>
          <w:sz w:val="32"/>
          <w:szCs w:val="32"/>
          <w:cs/>
        </w:rPr>
        <w:t>ค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ำ</w:t>
      </w:r>
      <w:r w:rsidR="00662F74">
        <w:rPr>
          <w:rFonts w:asciiTheme="majorBidi" w:hAnsiTheme="majorBidi" w:cstheme="majorBidi"/>
          <w:sz w:val="32"/>
          <w:szCs w:val="32"/>
          <w:cs/>
        </w:rPr>
        <w:t>รับรองการป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ฏิ</w:t>
      </w:r>
      <w:r w:rsidR="00662F74">
        <w:rPr>
          <w:rFonts w:asciiTheme="majorBidi" w:hAnsiTheme="majorBidi" w:cstheme="majorBidi"/>
          <w:sz w:val="32"/>
          <w:szCs w:val="32"/>
          <w:cs/>
        </w:rPr>
        <w:t>บ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ั</w:t>
      </w:r>
      <w:r w:rsidR="00662F74">
        <w:rPr>
          <w:rFonts w:asciiTheme="majorBidi" w:hAnsiTheme="majorBidi" w:cstheme="majorBidi"/>
          <w:sz w:val="32"/>
          <w:szCs w:val="32"/>
          <w:cs/>
        </w:rPr>
        <w:t>ต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7D747D">
        <w:rPr>
          <w:rFonts w:asciiTheme="majorBidi" w:hAnsiTheme="majorBidi" w:cstheme="majorBidi"/>
          <w:sz w:val="32"/>
          <w:szCs w:val="32"/>
          <w:cs/>
        </w:rPr>
        <w:t>ราชการ</w:t>
      </w:r>
      <w:r w:rsidRPr="007D747D">
        <w:rPr>
          <w:rFonts w:asciiTheme="majorBidi" w:hAnsiTheme="majorBidi" w:cstheme="majorBidi"/>
          <w:sz w:val="32"/>
          <w:szCs w:val="32"/>
        </w:rPr>
        <w:t xml:space="preserve"> </w:t>
      </w:r>
      <w:r w:rsidRPr="007D747D">
        <w:rPr>
          <w:rFonts w:asciiTheme="majorBidi" w:hAnsiTheme="majorBidi" w:cstheme="majorBidi"/>
          <w:sz w:val="32"/>
          <w:szCs w:val="32"/>
          <w:cs/>
        </w:rPr>
        <w:t>ประจ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7D747D">
        <w:rPr>
          <w:rFonts w:asciiTheme="majorBidi" w:hAnsiTheme="majorBidi" w:cstheme="majorBidi"/>
          <w:sz w:val="32"/>
          <w:szCs w:val="32"/>
          <w:cs/>
        </w:rPr>
        <w:t>ปี</w:t>
      </w:r>
      <w:r w:rsidR="00820B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D747D">
        <w:rPr>
          <w:rFonts w:asciiTheme="majorBidi" w:hAnsiTheme="majorBidi" w:cstheme="majorBidi"/>
          <w:sz w:val="32"/>
          <w:szCs w:val="32"/>
          <w:cs/>
        </w:rPr>
        <w:t>ที่ครอบคลุมมิติต่าง ๆ ตามต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ั</w:t>
      </w:r>
      <w:r w:rsidR="00662F74">
        <w:rPr>
          <w:rFonts w:asciiTheme="majorBidi" w:hAnsiTheme="majorBidi" w:cstheme="majorBidi"/>
          <w:sz w:val="32"/>
          <w:szCs w:val="32"/>
          <w:cs/>
        </w:rPr>
        <w:t>วช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ี้</w:t>
      </w:r>
      <w:r w:rsidRPr="007D747D">
        <w:rPr>
          <w:rFonts w:asciiTheme="majorBidi" w:hAnsiTheme="majorBidi" w:cstheme="majorBidi"/>
          <w:sz w:val="32"/>
          <w:szCs w:val="32"/>
          <w:cs/>
        </w:rPr>
        <w:t>ว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ั</w:t>
      </w:r>
      <w:r w:rsidR="00662F74">
        <w:rPr>
          <w:rFonts w:asciiTheme="majorBidi" w:hAnsiTheme="majorBidi" w:cstheme="majorBidi"/>
          <w:sz w:val="32"/>
          <w:szCs w:val="32"/>
          <w:cs/>
        </w:rPr>
        <w:t>ด</w:t>
      </w:r>
      <w:r w:rsidRPr="007D747D">
        <w:rPr>
          <w:rFonts w:asciiTheme="majorBidi" w:hAnsiTheme="majorBidi" w:cstheme="majorBidi"/>
          <w:sz w:val="32"/>
          <w:szCs w:val="32"/>
          <w:cs/>
        </w:rPr>
        <w:t>ที่ก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ำ</w:t>
      </w:r>
      <w:r w:rsidR="00662F74">
        <w:rPr>
          <w:rFonts w:asciiTheme="majorBidi" w:hAnsiTheme="majorBidi" w:cstheme="majorBidi"/>
          <w:sz w:val="32"/>
          <w:szCs w:val="32"/>
          <w:cs/>
        </w:rPr>
        <w:t>หน</w:t>
      </w:r>
      <w:r w:rsidR="006606B1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7D747D">
        <w:rPr>
          <w:rFonts w:asciiTheme="majorBidi" w:hAnsiTheme="majorBidi" w:cstheme="majorBidi"/>
          <w:sz w:val="32"/>
          <w:szCs w:val="32"/>
          <w:cs/>
        </w:rPr>
        <w:t>ด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้</w:t>
      </w:r>
      <w:r w:rsidR="00662F74">
        <w:rPr>
          <w:rFonts w:asciiTheme="majorBidi" w:hAnsiTheme="majorBidi" w:cstheme="majorBidi"/>
          <w:sz w:val="32"/>
          <w:szCs w:val="32"/>
          <w:cs/>
        </w:rPr>
        <w:t>ว</w:t>
      </w:r>
      <w:r w:rsidRPr="007D747D">
        <w:rPr>
          <w:rFonts w:asciiTheme="majorBidi" w:hAnsiTheme="majorBidi" w:cstheme="majorBidi"/>
          <w:sz w:val="32"/>
          <w:szCs w:val="32"/>
          <w:cs/>
        </w:rPr>
        <w:t>ย</w:t>
      </w:r>
      <w:r w:rsidRPr="007D747D">
        <w:rPr>
          <w:rFonts w:asciiTheme="majorBidi" w:hAnsiTheme="majorBidi" w:cstheme="majorBidi"/>
          <w:sz w:val="32"/>
          <w:szCs w:val="32"/>
        </w:rPr>
        <w:t xml:space="preserve"> </w:t>
      </w:r>
    </w:p>
    <w:p w:rsidR="00662F74" w:rsidRDefault="00662F74" w:rsidP="007D747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</w:p>
    <w:p w:rsidR="00662F74" w:rsidRPr="00662F74" w:rsidRDefault="007D747D" w:rsidP="008F1CB9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2F74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662F74">
        <w:rPr>
          <w:rFonts w:asciiTheme="majorBidi" w:hAnsiTheme="majorBidi" w:cstheme="majorBidi"/>
          <w:b/>
          <w:bCs/>
          <w:sz w:val="32"/>
          <w:szCs w:val="32"/>
          <w:cs/>
        </w:rPr>
        <w:t>แนวทางการติดตาม ตรวจสอบและประเมินผล</w:t>
      </w:r>
      <w:r w:rsidRPr="00662F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563AEC" w:rsidRDefault="00563AEC" w:rsidP="008F1CB9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563AEC">
        <w:rPr>
          <w:rFonts w:asciiTheme="majorBidi" w:hAnsiTheme="majorBidi" w:cstheme="majorBidi"/>
          <w:sz w:val="32"/>
          <w:szCs w:val="32"/>
          <w:cs/>
        </w:rPr>
        <w:t>เพื่อให้แผนปฏิบัติการประจ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ปีงบประมาณ </w:t>
      </w:r>
      <w:r w:rsidR="009C447A">
        <w:rPr>
          <w:rFonts w:asciiTheme="majorBidi" w:hAnsiTheme="majorBidi" w:cstheme="majorBidi"/>
          <w:sz w:val="32"/>
          <w:szCs w:val="32"/>
          <w:cs/>
        </w:rPr>
        <w:t>256</w:t>
      </w:r>
      <w:r w:rsidR="00EE42F5">
        <w:rPr>
          <w:rFonts w:asciiTheme="majorBidi" w:hAnsiTheme="majorBidi" w:cstheme="majorBidi" w:hint="cs"/>
          <w:sz w:val="32"/>
          <w:szCs w:val="32"/>
          <w:cs/>
        </w:rPr>
        <w:t>2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สามารถเป็นแนวทางน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563AEC">
        <w:rPr>
          <w:rFonts w:asciiTheme="majorBidi" w:hAnsiTheme="majorBidi" w:cstheme="majorBidi"/>
          <w:sz w:val="32"/>
          <w:szCs w:val="32"/>
          <w:cs/>
        </w:rPr>
        <w:t>ไปสู่การปฏิบัติงานที่</w:t>
      </w:r>
      <w:r w:rsidRPr="00563AEC">
        <w:rPr>
          <w:rFonts w:asciiTheme="majorBidi" w:hAnsiTheme="majorBidi" w:cstheme="majorBidi"/>
          <w:sz w:val="32"/>
          <w:szCs w:val="32"/>
        </w:rPr>
        <w:t xml:space="preserve"> </w:t>
      </w:r>
      <w:r w:rsidRPr="00563AEC">
        <w:rPr>
          <w:rFonts w:asciiTheme="majorBidi" w:hAnsiTheme="majorBidi" w:cstheme="majorBidi"/>
          <w:sz w:val="32"/>
          <w:szCs w:val="32"/>
          <w:cs/>
        </w:rPr>
        <w:t>เป็นรูปธรรม บรรลุตามวัตถุประสงค์ เกิดผลดีต่อผู้เรียน บุคลากร สถานศึกษา และชุมชน จึงได้ก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563AEC">
        <w:rPr>
          <w:rFonts w:asciiTheme="majorBidi" w:hAnsiTheme="majorBidi" w:cstheme="majorBidi"/>
          <w:sz w:val="32"/>
          <w:szCs w:val="32"/>
          <w:cs/>
        </w:rPr>
        <w:t>หนด</w:t>
      </w:r>
      <w:r w:rsidRPr="00563AEC">
        <w:rPr>
          <w:rFonts w:asciiTheme="majorBidi" w:hAnsiTheme="majorBidi" w:cstheme="majorBidi"/>
          <w:sz w:val="32"/>
          <w:szCs w:val="32"/>
        </w:rPr>
        <w:t xml:space="preserve"> </w:t>
      </w:r>
      <w:r w:rsidRPr="00563AEC">
        <w:rPr>
          <w:rFonts w:asciiTheme="majorBidi" w:hAnsiTheme="majorBidi" w:cstheme="majorBidi"/>
          <w:sz w:val="32"/>
          <w:szCs w:val="32"/>
          <w:cs/>
        </w:rPr>
        <w:t>แนวทางในการติดตามประเมินผลดังนี้</w:t>
      </w:r>
      <w:r w:rsidRPr="00563AEC">
        <w:rPr>
          <w:rFonts w:asciiTheme="majorBidi" w:hAnsiTheme="majorBidi" w:cstheme="majorBidi"/>
          <w:sz w:val="32"/>
          <w:szCs w:val="32"/>
        </w:rPr>
        <w:t xml:space="preserve"> </w:t>
      </w:r>
    </w:p>
    <w:p w:rsidR="00563AEC" w:rsidRDefault="009C447A" w:rsidP="008F1CB9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1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. ติดตามความก้าวหน้าการด</w:t>
      </w:r>
      <w:r w:rsidR="00563AEC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เนินโครงการ ตามแผนปฏิบัติการประจ</w:t>
      </w:r>
      <w:r w:rsidR="00563AEC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ปี เพื่อตรวจสอบการ</w:t>
      </w:r>
      <w:r w:rsidR="00563AEC" w:rsidRPr="00563AEC">
        <w:rPr>
          <w:rFonts w:asciiTheme="majorBidi" w:hAnsiTheme="majorBidi" w:cstheme="majorBidi"/>
          <w:sz w:val="32"/>
          <w:szCs w:val="32"/>
        </w:rPr>
        <w:t xml:space="preserve"> 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ด</w:t>
      </w:r>
      <w:r w:rsidR="00563AEC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เนินโครงการ และประเมินผลการด</w:t>
      </w:r>
      <w:r w:rsidR="00563AEC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เนินโครงการ(ส</w:t>
      </w:r>
      <w:r w:rsidR="00563AEC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หรับโครงการที่ด</w:t>
      </w:r>
      <w:r w:rsidR="00563AEC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 xml:space="preserve">เนินแล้ว) โดยแบ่งเป็น </w:t>
      </w:r>
      <w:r>
        <w:rPr>
          <w:rFonts w:asciiTheme="majorBidi" w:hAnsiTheme="majorBidi" w:cstheme="majorBidi"/>
          <w:sz w:val="32"/>
          <w:szCs w:val="32"/>
          <w:cs/>
        </w:rPr>
        <w:t>2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 xml:space="preserve"> ระยะ</w:t>
      </w:r>
      <w:r w:rsidR="00563AEC" w:rsidRPr="00563AEC">
        <w:rPr>
          <w:rFonts w:asciiTheme="majorBidi" w:hAnsiTheme="majorBidi" w:cstheme="majorBidi"/>
          <w:sz w:val="32"/>
          <w:szCs w:val="32"/>
        </w:rPr>
        <w:t xml:space="preserve"> 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563AEC" w:rsidRPr="00563AEC">
        <w:rPr>
          <w:rFonts w:asciiTheme="majorBidi" w:hAnsiTheme="majorBidi" w:cstheme="majorBidi"/>
          <w:sz w:val="32"/>
          <w:szCs w:val="32"/>
        </w:rPr>
        <w:t xml:space="preserve"> </w:t>
      </w:r>
    </w:p>
    <w:p w:rsidR="00563AEC" w:rsidRDefault="00563AEC" w:rsidP="00563AEC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563AEC">
        <w:rPr>
          <w:rFonts w:asciiTheme="majorBidi" w:hAnsiTheme="majorBidi" w:cstheme="majorBidi"/>
          <w:sz w:val="32"/>
          <w:szCs w:val="32"/>
        </w:rPr>
        <w:t xml:space="preserve">1.1) 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ระยะที่ </w:t>
      </w:r>
      <w:r w:rsidR="009C447A">
        <w:rPr>
          <w:rFonts w:asciiTheme="majorBidi" w:hAnsiTheme="majorBidi" w:cstheme="majorBidi"/>
          <w:sz w:val="32"/>
          <w:szCs w:val="32"/>
          <w:cs/>
        </w:rPr>
        <w:t>1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ภาคเรียนที่ </w:t>
      </w:r>
      <w:r w:rsidR="009C447A">
        <w:rPr>
          <w:rFonts w:asciiTheme="majorBidi" w:hAnsiTheme="majorBidi" w:cstheme="majorBidi" w:hint="cs"/>
          <w:sz w:val="32"/>
          <w:szCs w:val="32"/>
          <w:cs/>
        </w:rPr>
        <w:t>1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447A">
        <w:rPr>
          <w:rFonts w:asciiTheme="majorBidi" w:hAnsiTheme="majorBidi" w:cstheme="majorBidi" w:hint="cs"/>
          <w:sz w:val="32"/>
          <w:szCs w:val="32"/>
          <w:cs/>
        </w:rPr>
        <w:t xml:space="preserve">ปีการศึกษา </w:t>
      </w:r>
      <w:r w:rsidR="009C447A">
        <w:rPr>
          <w:rFonts w:asciiTheme="majorBidi" w:hAnsiTheme="majorBidi" w:cstheme="majorBidi"/>
          <w:sz w:val="32"/>
          <w:szCs w:val="32"/>
          <w:cs/>
        </w:rPr>
        <w:t>25</w:t>
      </w:r>
      <w:r w:rsidR="009C447A">
        <w:rPr>
          <w:rFonts w:asciiTheme="majorBidi" w:hAnsiTheme="majorBidi" w:cstheme="majorBidi" w:hint="cs"/>
          <w:sz w:val="32"/>
          <w:szCs w:val="32"/>
          <w:cs/>
        </w:rPr>
        <w:t>6</w:t>
      </w:r>
      <w:r w:rsidR="00EE42F5">
        <w:rPr>
          <w:rFonts w:asciiTheme="majorBidi" w:hAnsiTheme="majorBidi" w:cstheme="majorBidi" w:hint="cs"/>
          <w:sz w:val="32"/>
          <w:szCs w:val="32"/>
          <w:cs/>
        </w:rPr>
        <w:t>2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( </w:t>
      </w:r>
      <w:r w:rsidR="009C447A">
        <w:rPr>
          <w:rFonts w:asciiTheme="majorBidi" w:hAnsiTheme="majorBidi" w:cstheme="majorBidi"/>
          <w:sz w:val="32"/>
          <w:szCs w:val="32"/>
          <w:cs/>
        </w:rPr>
        <w:t>1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เม.ย.</w:t>
      </w:r>
      <w:r w:rsidR="009C447A">
        <w:rPr>
          <w:rFonts w:asciiTheme="majorBidi" w:hAnsiTheme="majorBidi" w:cstheme="majorBidi"/>
          <w:sz w:val="32"/>
          <w:szCs w:val="32"/>
          <w:cs/>
        </w:rPr>
        <w:t>256</w:t>
      </w:r>
      <w:r w:rsidR="00EE42F5">
        <w:rPr>
          <w:rFonts w:asciiTheme="majorBidi" w:hAnsiTheme="majorBidi" w:cstheme="majorBidi" w:hint="cs"/>
          <w:sz w:val="32"/>
          <w:szCs w:val="32"/>
          <w:cs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9C447A">
        <w:rPr>
          <w:rFonts w:asciiTheme="majorBidi" w:hAnsiTheme="majorBidi" w:cstheme="majorBidi"/>
          <w:sz w:val="32"/>
          <w:szCs w:val="32"/>
          <w:cs/>
        </w:rPr>
        <w:t>30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ก.ย.</w:t>
      </w:r>
      <w:r w:rsidR="009C447A">
        <w:rPr>
          <w:rFonts w:asciiTheme="majorBidi" w:hAnsiTheme="majorBidi" w:cstheme="majorBidi"/>
          <w:sz w:val="32"/>
          <w:szCs w:val="32"/>
          <w:cs/>
        </w:rPr>
        <w:t>256</w:t>
      </w:r>
      <w:r w:rsidR="00EE42F5">
        <w:rPr>
          <w:rFonts w:asciiTheme="majorBidi" w:hAnsiTheme="majorBidi" w:cstheme="majorBidi" w:hint="cs"/>
          <w:sz w:val="32"/>
          <w:szCs w:val="32"/>
          <w:cs/>
        </w:rPr>
        <w:t>2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) เป็นการติดตามความก้าวหน้าการด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เนินโครงการ เมื่อสิ้นสุดภาคเรียนที่ </w:t>
      </w:r>
      <w:r w:rsidR="009C447A">
        <w:rPr>
          <w:rFonts w:asciiTheme="majorBidi" w:hAnsiTheme="majorBidi" w:cstheme="majorBidi" w:hint="cs"/>
          <w:sz w:val="32"/>
          <w:szCs w:val="32"/>
          <w:cs/>
        </w:rPr>
        <w:t>1</w:t>
      </w:r>
      <w:r w:rsidRPr="00563AEC">
        <w:rPr>
          <w:rFonts w:asciiTheme="majorBidi" w:hAnsiTheme="majorBidi" w:cstheme="majorBidi"/>
          <w:sz w:val="32"/>
          <w:szCs w:val="32"/>
          <w:cs/>
        </w:rPr>
        <w:t>/</w:t>
      </w:r>
      <w:r w:rsidR="009C447A">
        <w:rPr>
          <w:rFonts w:asciiTheme="majorBidi" w:hAnsiTheme="majorBidi" w:cstheme="majorBidi"/>
          <w:sz w:val="32"/>
          <w:szCs w:val="32"/>
          <w:cs/>
        </w:rPr>
        <w:t>25</w:t>
      </w:r>
      <w:r w:rsidR="00EE42F5">
        <w:rPr>
          <w:rFonts w:asciiTheme="majorBidi" w:hAnsiTheme="majorBidi" w:cstheme="majorBidi" w:hint="cs"/>
          <w:sz w:val="32"/>
          <w:szCs w:val="32"/>
          <w:cs/>
        </w:rPr>
        <w:t>62</w:t>
      </w:r>
      <w:r w:rsidRPr="00563AEC">
        <w:rPr>
          <w:rFonts w:asciiTheme="majorBidi" w:hAnsiTheme="majorBidi" w:cstheme="majorBidi"/>
          <w:sz w:val="32"/>
          <w:szCs w:val="32"/>
        </w:rPr>
        <w:t xml:space="preserve"> </w:t>
      </w:r>
    </w:p>
    <w:p w:rsidR="00563AEC" w:rsidRDefault="00563AEC" w:rsidP="00563AEC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563AEC">
        <w:rPr>
          <w:rFonts w:asciiTheme="majorBidi" w:hAnsiTheme="majorBidi" w:cstheme="majorBidi"/>
          <w:sz w:val="32"/>
          <w:szCs w:val="32"/>
        </w:rPr>
        <w:t xml:space="preserve">1.2) 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ระยะที่ </w:t>
      </w:r>
      <w:r w:rsidR="009C447A">
        <w:rPr>
          <w:rFonts w:asciiTheme="majorBidi" w:hAnsiTheme="majorBidi" w:cstheme="majorBidi"/>
          <w:sz w:val="32"/>
          <w:szCs w:val="32"/>
          <w:cs/>
        </w:rPr>
        <w:t>2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ภาคเรียนที่ </w:t>
      </w:r>
      <w:r w:rsidR="009C447A">
        <w:rPr>
          <w:rFonts w:asciiTheme="majorBidi" w:hAnsiTheme="majorBidi" w:cstheme="majorBidi" w:hint="cs"/>
          <w:sz w:val="32"/>
          <w:szCs w:val="32"/>
          <w:cs/>
        </w:rPr>
        <w:t>2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447A">
        <w:rPr>
          <w:rFonts w:asciiTheme="majorBidi" w:hAnsiTheme="majorBidi" w:cstheme="majorBidi" w:hint="cs"/>
          <w:sz w:val="32"/>
          <w:szCs w:val="32"/>
          <w:cs/>
        </w:rPr>
        <w:t xml:space="preserve">ปีการศึกษา </w:t>
      </w:r>
      <w:r w:rsidR="009C447A">
        <w:rPr>
          <w:rFonts w:asciiTheme="majorBidi" w:hAnsiTheme="majorBidi" w:cstheme="majorBidi"/>
          <w:sz w:val="32"/>
          <w:szCs w:val="32"/>
          <w:cs/>
        </w:rPr>
        <w:t>256</w:t>
      </w:r>
      <w:r w:rsidR="00EE42F5">
        <w:rPr>
          <w:rFonts w:asciiTheme="majorBidi" w:hAnsiTheme="majorBidi" w:cstheme="majorBidi" w:hint="cs"/>
          <w:sz w:val="32"/>
          <w:szCs w:val="32"/>
          <w:cs/>
        </w:rPr>
        <w:t>2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( </w:t>
      </w:r>
      <w:r w:rsidR="009C447A">
        <w:rPr>
          <w:rFonts w:asciiTheme="majorBidi" w:hAnsiTheme="majorBidi" w:cstheme="majorBidi"/>
          <w:sz w:val="32"/>
          <w:szCs w:val="32"/>
          <w:cs/>
        </w:rPr>
        <w:t>1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ต.ค.</w:t>
      </w:r>
      <w:r w:rsidR="009C447A">
        <w:rPr>
          <w:rFonts w:asciiTheme="majorBidi" w:hAnsiTheme="majorBidi" w:cstheme="majorBidi"/>
          <w:sz w:val="32"/>
          <w:szCs w:val="32"/>
          <w:cs/>
        </w:rPr>
        <w:t>25</w:t>
      </w:r>
      <w:r w:rsidR="009C447A">
        <w:rPr>
          <w:rFonts w:asciiTheme="majorBidi" w:hAnsiTheme="majorBidi" w:cstheme="majorBidi" w:hint="cs"/>
          <w:sz w:val="32"/>
          <w:szCs w:val="32"/>
          <w:cs/>
        </w:rPr>
        <w:t>6</w:t>
      </w:r>
      <w:r w:rsidR="00EE42F5">
        <w:rPr>
          <w:rFonts w:asciiTheme="majorBidi" w:hAnsiTheme="majorBidi" w:cstheme="majorBidi" w:hint="cs"/>
          <w:sz w:val="32"/>
          <w:szCs w:val="32"/>
          <w:cs/>
        </w:rPr>
        <w:t>2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9C447A">
        <w:rPr>
          <w:rFonts w:asciiTheme="majorBidi" w:hAnsiTheme="majorBidi" w:cstheme="majorBidi"/>
          <w:sz w:val="32"/>
          <w:szCs w:val="32"/>
          <w:cs/>
        </w:rPr>
        <w:t>31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มี.ค.</w:t>
      </w:r>
      <w:r w:rsidR="009C447A">
        <w:rPr>
          <w:rFonts w:asciiTheme="majorBidi" w:hAnsiTheme="majorBidi" w:cstheme="majorBidi"/>
          <w:sz w:val="32"/>
          <w:szCs w:val="32"/>
          <w:cs/>
        </w:rPr>
        <w:t>256</w:t>
      </w:r>
      <w:r w:rsidR="00EE42F5">
        <w:rPr>
          <w:rFonts w:asciiTheme="majorBidi" w:hAnsiTheme="majorBidi" w:cstheme="majorBidi" w:hint="cs"/>
          <w:sz w:val="32"/>
          <w:szCs w:val="32"/>
          <w:cs/>
        </w:rPr>
        <w:t>3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 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63AEC">
        <w:rPr>
          <w:rFonts w:asciiTheme="majorBidi" w:hAnsiTheme="majorBidi" w:cstheme="majorBidi"/>
          <w:sz w:val="32"/>
          <w:szCs w:val="32"/>
          <w:cs/>
        </w:rPr>
        <w:t>เป็นการติดตามความก้าวหน้าการด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563AEC">
        <w:rPr>
          <w:rFonts w:asciiTheme="majorBidi" w:hAnsiTheme="majorBidi" w:cstheme="majorBidi"/>
          <w:sz w:val="32"/>
          <w:szCs w:val="32"/>
          <w:cs/>
        </w:rPr>
        <w:t xml:space="preserve">เนินโครงการ เมื่อสิ้นสุดภาคเรียนที่ </w:t>
      </w:r>
      <w:r w:rsidR="009C447A">
        <w:rPr>
          <w:rFonts w:asciiTheme="majorBidi" w:hAnsiTheme="majorBidi" w:cstheme="majorBidi" w:hint="cs"/>
          <w:sz w:val="32"/>
          <w:szCs w:val="32"/>
          <w:cs/>
        </w:rPr>
        <w:t>2</w:t>
      </w:r>
      <w:r w:rsidRPr="00563AEC">
        <w:rPr>
          <w:rFonts w:asciiTheme="majorBidi" w:hAnsiTheme="majorBidi" w:cstheme="majorBidi"/>
          <w:sz w:val="32"/>
          <w:szCs w:val="32"/>
          <w:cs/>
        </w:rPr>
        <w:t>/</w:t>
      </w:r>
      <w:r w:rsidR="009C447A">
        <w:rPr>
          <w:rFonts w:asciiTheme="majorBidi" w:hAnsiTheme="majorBidi" w:cstheme="majorBidi"/>
          <w:sz w:val="32"/>
          <w:szCs w:val="32"/>
          <w:cs/>
        </w:rPr>
        <w:t>256</w:t>
      </w:r>
      <w:r w:rsidR="00EE42F5">
        <w:rPr>
          <w:rFonts w:asciiTheme="majorBidi" w:hAnsiTheme="majorBidi" w:cstheme="majorBidi" w:hint="cs"/>
          <w:sz w:val="32"/>
          <w:szCs w:val="32"/>
          <w:cs/>
        </w:rPr>
        <w:t>3</w:t>
      </w:r>
      <w:bookmarkStart w:id="0" w:name="_GoBack"/>
      <w:bookmarkEnd w:id="0"/>
    </w:p>
    <w:p w:rsidR="00563AEC" w:rsidRDefault="009C447A" w:rsidP="00563AEC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2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. การประเมินผลเมื่อสิ้นสุดโครงการ เป็นการประเมินผลการด</w:t>
      </w:r>
      <w:r w:rsidR="00563AEC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เนินโครงการโดยผู้รับผิดชอบ</w:t>
      </w:r>
      <w:r w:rsidR="00563AEC" w:rsidRPr="00563AEC">
        <w:rPr>
          <w:rFonts w:asciiTheme="majorBidi" w:hAnsiTheme="majorBidi" w:cstheme="majorBidi"/>
          <w:sz w:val="32"/>
          <w:szCs w:val="32"/>
        </w:rPr>
        <w:t xml:space="preserve"> 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="00563AEC" w:rsidRPr="00563AEC">
        <w:rPr>
          <w:rFonts w:asciiTheme="majorBidi" w:hAnsiTheme="majorBidi" w:cstheme="majorBidi"/>
          <w:sz w:val="32"/>
          <w:szCs w:val="32"/>
        </w:rPr>
        <w:t xml:space="preserve"> </w:t>
      </w:r>
    </w:p>
    <w:p w:rsidR="00662F74" w:rsidRPr="00563AEC" w:rsidRDefault="009C447A" w:rsidP="00563AEC">
      <w:pPr>
        <w:spacing w:after="0" w:line="240" w:lineRule="auto"/>
        <w:ind w:firstLine="72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3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. รายงานผลการด</w:t>
      </w:r>
      <w:r w:rsidR="00563AEC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เนินโครงการเมื่อสิ้นสุดปีงบประมาณ เพื่อทบทวนตรวจสอบ ผลส</w:t>
      </w:r>
      <w:r w:rsidR="00563AEC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 xml:space="preserve">เร็จ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ที่เกิดขึ้นจริง โดยเปรียบเทียบกับเป้าหมายที่ก</w:t>
      </w:r>
      <w:r w:rsidR="00563AEC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หนด อันจะน</w:t>
      </w:r>
      <w:r w:rsidR="00563AEC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ไปสู่การทบทวน ปรับปรุง แนวทางแก้ไขให้มี</w:t>
      </w:r>
      <w:r w:rsidR="00563AEC" w:rsidRPr="00563AEC">
        <w:rPr>
          <w:rFonts w:asciiTheme="majorBidi" w:hAnsiTheme="majorBidi" w:cstheme="majorBidi"/>
          <w:sz w:val="32"/>
          <w:szCs w:val="32"/>
        </w:rPr>
        <w:t xml:space="preserve"> </w:t>
      </w:r>
      <w:r w:rsidR="00563AEC" w:rsidRPr="00563AEC">
        <w:rPr>
          <w:rFonts w:asciiTheme="majorBidi" w:hAnsiTheme="majorBidi" w:cstheme="majorBidi"/>
          <w:sz w:val="32"/>
          <w:szCs w:val="32"/>
          <w:cs/>
        </w:rPr>
        <w:t>ความเหมาะสมต่อไป</w:t>
      </w:r>
    </w:p>
    <w:p w:rsidR="00662F74" w:rsidRDefault="00662F74" w:rsidP="008F1CB9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457373" w:rsidRPr="00457373" w:rsidRDefault="007D747D" w:rsidP="008F1CB9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7373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457373">
        <w:rPr>
          <w:rFonts w:asciiTheme="majorBidi" w:hAnsiTheme="majorBidi" w:cstheme="majorBidi"/>
          <w:b/>
          <w:bCs/>
          <w:sz w:val="32"/>
          <w:szCs w:val="32"/>
          <w:cs/>
        </w:rPr>
        <w:t>การจัดท</w:t>
      </w:r>
      <w:r w:rsidR="00662F74" w:rsidRPr="00457373">
        <w:rPr>
          <w:rFonts w:asciiTheme="majorBidi" w:hAnsiTheme="majorBidi" w:cstheme="majorBidi" w:hint="cs"/>
          <w:b/>
          <w:bCs/>
          <w:sz w:val="32"/>
          <w:szCs w:val="32"/>
          <w:cs/>
        </w:rPr>
        <w:t>ำ</w:t>
      </w:r>
      <w:r w:rsidRPr="00457373">
        <w:rPr>
          <w:rFonts w:asciiTheme="majorBidi" w:hAnsiTheme="majorBidi" w:cstheme="majorBidi"/>
          <w:b/>
          <w:bCs/>
          <w:sz w:val="32"/>
          <w:szCs w:val="32"/>
          <w:cs/>
        </w:rPr>
        <w:t>รายงานประจ</w:t>
      </w:r>
      <w:r w:rsidR="00662F74" w:rsidRPr="00457373">
        <w:rPr>
          <w:rFonts w:asciiTheme="majorBidi" w:hAnsiTheme="majorBidi" w:cstheme="majorBidi" w:hint="cs"/>
          <w:b/>
          <w:bCs/>
          <w:sz w:val="32"/>
          <w:szCs w:val="32"/>
          <w:cs/>
        </w:rPr>
        <w:t>ำ</w:t>
      </w:r>
      <w:r w:rsidRPr="00457373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4573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CD4432" w:rsidRPr="007D747D" w:rsidRDefault="007D747D" w:rsidP="008F1CB9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747D">
        <w:rPr>
          <w:rFonts w:asciiTheme="majorBidi" w:hAnsiTheme="majorBidi" w:cstheme="majorBidi"/>
          <w:sz w:val="32"/>
          <w:szCs w:val="32"/>
          <w:cs/>
        </w:rPr>
        <w:t>โรงเรียน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ทางพูนวิทยาคาร</w:t>
      </w:r>
      <w:r w:rsidRPr="007D747D">
        <w:rPr>
          <w:rFonts w:asciiTheme="majorBidi" w:hAnsiTheme="majorBidi" w:cstheme="majorBidi"/>
          <w:sz w:val="32"/>
          <w:szCs w:val="32"/>
          <w:cs/>
        </w:rPr>
        <w:t xml:space="preserve"> จะต้องจัดท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7D747D">
        <w:rPr>
          <w:rFonts w:asciiTheme="majorBidi" w:hAnsiTheme="majorBidi" w:cstheme="majorBidi"/>
          <w:sz w:val="32"/>
          <w:szCs w:val="32"/>
          <w:cs/>
        </w:rPr>
        <w:t>รายงานประจ</w:t>
      </w:r>
      <w:r w:rsidR="00662F74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7D747D">
        <w:rPr>
          <w:rFonts w:asciiTheme="majorBidi" w:hAnsiTheme="majorBidi" w:cstheme="majorBidi"/>
          <w:sz w:val="32"/>
          <w:szCs w:val="32"/>
          <w:cs/>
        </w:rPr>
        <w:t>ปี เพื่อเปิดเผยและแสดงให้เห็นถึงข้อมูล</w:t>
      </w:r>
      <w:r w:rsidRPr="007D747D">
        <w:rPr>
          <w:rFonts w:asciiTheme="majorBidi" w:hAnsiTheme="majorBidi" w:cstheme="majorBidi"/>
          <w:sz w:val="32"/>
          <w:szCs w:val="32"/>
        </w:rPr>
        <w:t xml:space="preserve"> </w:t>
      </w:r>
      <w:r w:rsidRPr="007D747D">
        <w:rPr>
          <w:rFonts w:asciiTheme="majorBidi" w:hAnsiTheme="majorBidi" w:cstheme="majorBidi"/>
          <w:sz w:val="32"/>
          <w:szCs w:val="32"/>
          <w:cs/>
        </w:rPr>
        <w:t>สารสนเทศเกี่ยวก</w:t>
      </w:r>
      <w:r w:rsidR="00457373">
        <w:rPr>
          <w:rFonts w:asciiTheme="majorBidi" w:hAnsiTheme="majorBidi" w:cstheme="majorBidi" w:hint="cs"/>
          <w:sz w:val="32"/>
          <w:szCs w:val="32"/>
          <w:cs/>
        </w:rPr>
        <w:t>ั</w:t>
      </w:r>
      <w:r w:rsidR="00457373">
        <w:rPr>
          <w:rFonts w:asciiTheme="majorBidi" w:hAnsiTheme="majorBidi" w:cstheme="majorBidi"/>
          <w:sz w:val="32"/>
          <w:szCs w:val="32"/>
          <w:cs/>
        </w:rPr>
        <w:t>บผลสัมฤทธ</w:t>
      </w:r>
      <w:r w:rsidR="00457373">
        <w:rPr>
          <w:rFonts w:asciiTheme="majorBidi" w:hAnsiTheme="majorBidi" w:cstheme="majorBidi" w:hint="cs"/>
          <w:sz w:val="32"/>
          <w:szCs w:val="32"/>
          <w:cs/>
        </w:rPr>
        <w:t>ิ์</w:t>
      </w:r>
      <w:r w:rsidRPr="007D747D">
        <w:rPr>
          <w:rFonts w:asciiTheme="majorBidi" w:hAnsiTheme="majorBidi" w:cstheme="majorBidi"/>
          <w:sz w:val="32"/>
          <w:szCs w:val="32"/>
          <w:cs/>
        </w:rPr>
        <w:t>ตามต</w:t>
      </w:r>
      <w:r w:rsidR="00457373">
        <w:rPr>
          <w:rFonts w:asciiTheme="majorBidi" w:hAnsiTheme="majorBidi" w:cstheme="majorBidi" w:hint="cs"/>
          <w:sz w:val="32"/>
          <w:szCs w:val="32"/>
          <w:cs/>
        </w:rPr>
        <w:t>ั</w:t>
      </w:r>
      <w:r w:rsidR="00457373">
        <w:rPr>
          <w:rFonts w:asciiTheme="majorBidi" w:hAnsiTheme="majorBidi" w:cstheme="majorBidi"/>
          <w:sz w:val="32"/>
          <w:szCs w:val="32"/>
          <w:cs/>
        </w:rPr>
        <w:t>วช</w:t>
      </w:r>
      <w:r w:rsidR="00457373">
        <w:rPr>
          <w:rFonts w:asciiTheme="majorBidi" w:hAnsiTheme="majorBidi" w:cstheme="majorBidi" w:hint="cs"/>
          <w:sz w:val="32"/>
          <w:szCs w:val="32"/>
          <w:cs/>
        </w:rPr>
        <w:t>ี้</w:t>
      </w:r>
      <w:r w:rsidRPr="007D747D">
        <w:rPr>
          <w:rFonts w:asciiTheme="majorBidi" w:hAnsiTheme="majorBidi" w:cstheme="majorBidi"/>
          <w:sz w:val="32"/>
          <w:szCs w:val="32"/>
          <w:cs/>
        </w:rPr>
        <w:t>ว</w:t>
      </w:r>
      <w:r w:rsidR="00457373">
        <w:rPr>
          <w:rFonts w:asciiTheme="majorBidi" w:hAnsiTheme="majorBidi" w:cstheme="majorBidi" w:hint="cs"/>
          <w:sz w:val="32"/>
          <w:szCs w:val="32"/>
          <w:cs/>
        </w:rPr>
        <w:t>ั</w:t>
      </w:r>
      <w:r w:rsidR="00457373">
        <w:rPr>
          <w:rFonts w:asciiTheme="majorBidi" w:hAnsiTheme="majorBidi" w:cstheme="majorBidi"/>
          <w:sz w:val="32"/>
          <w:szCs w:val="32"/>
          <w:cs/>
        </w:rPr>
        <w:t>ด</w:t>
      </w:r>
      <w:r w:rsidRPr="007D747D">
        <w:rPr>
          <w:rFonts w:asciiTheme="majorBidi" w:hAnsiTheme="majorBidi" w:cstheme="majorBidi"/>
          <w:sz w:val="32"/>
          <w:szCs w:val="32"/>
          <w:cs/>
        </w:rPr>
        <w:t>ในค</w:t>
      </w:r>
      <w:r w:rsidR="00457373">
        <w:rPr>
          <w:rFonts w:asciiTheme="majorBidi" w:hAnsiTheme="majorBidi" w:cstheme="majorBidi" w:hint="cs"/>
          <w:sz w:val="32"/>
          <w:szCs w:val="32"/>
          <w:cs/>
        </w:rPr>
        <w:t>ำ</w:t>
      </w:r>
      <w:r w:rsidR="00457373">
        <w:rPr>
          <w:rFonts w:asciiTheme="majorBidi" w:hAnsiTheme="majorBidi" w:cstheme="majorBidi"/>
          <w:sz w:val="32"/>
          <w:szCs w:val="32"/>
          <w:cs/>
        </w:rPr>
        <w:t>รับรองการป</w:t>
      </w:r>
      <w:r w:rsidR="00457373">
        <w:rPr>
          <w:rFonts w:asciiTheme="majorBidi" w:hAnsiTheme="majorBidi" w:cstheme="majorBidi" w:hint="cs"/>
          <w:sz w:val="32"/>
          <w:szCs w:val="32"/>
          <w:cs/>
        </w:rPr>
        <w:t>ฏิ</w:t>
      </w:r>
      <w:r w:rsidR="00457373">
        <w:rPr>
          <w:rFonts w:asciiTheme="majorBidi" w:hAnsiTheme="majorBidi" w:cstheme="majorBidi"/>
          <w:sz w:val="32"/>
          <w:szCs w:val="32"/>
          <w:cs/>
        </w:rPr>
        <w:t>บ</w:t>
      </w:r>
      <w:r w:rsidR="00457373">
        <w:rPr>
          <w:rFonts w:asciiTheme="majorBidi" w:hAnsiTheme="majorBidi" w:cstheme="majorBidi" w:hint="cs"/>
          <w:sz w:val="32"/>
          <w:szCs w:val="32"/>
          <w:cs/>
        </w:rPr>
        <w:t>ั</w:t>
      </w:r>
      <w:r w:rsidR="00457373">
        <w:rPr>
          <w:rFonts w:asciiTheme="majorBidi" w:hAnsiTheme="majorBidi" w:cstheme="majorBidi"/>
          <w:sz w:val="32"/>
          <w:szCs w:val="32"/>
          <w:cs/>
        </w:rPr>
        <w:t>ต</w:t>
      </w:r>
      <w:r w:rsidRPr="007D747D">
        <w:rPr>
          <w:rFonts w:asciiTheme="majorBidi" w:hAnsiTheme="majorBidi" w:cstheme="majorBidi"/>
          <w:sz w:val="32"/>
          <w:szCs w:val="32"/>
          <w:cs/>
        </w:rPr>
        <w:t>ิราชการ</w:t>
      </w:r>
    </w:p>
    <w:sectPr w:rsidR="00CD4432" w:rsidRPr="007D747D" w:rsidSect="00F11F42">
      <w:headerReference w:type="default" r:id="rId6"/>
      <w:pgSz w:w="11906" w:h="16838"/>
      <w:pgMar w:top="1728" w:right="1152" w:bottom="1152" w:left="1728" w:header="1008" w:footer="708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A8F" w:rsidRDefault="00584A8F" w:rsidP="000577C9">
      <w:pPr>
        <w:spacing w:after="0" w:line="240" w:lineRule="auto"/>
      </w:pPr>
      <w:r>
        <w:separator/>
      </w:r>
    </w:p>
  </w:endnote>
  <w:endnote w:type="continuationSeparator" w:id="0">
    <w:p w:rsidR="00584A8F" w:rsidRDefault="00584A8F" w:rsidP="00057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IT๙">
    <w:altName w:val="TH Baijam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A8F" w:rsidRDefault="00584A8F" w:rsidP="000577C9">
      <w:pPr>
        <w:spacing w:after="0" w:line="240" w:lineRule="auto"/>
      </w:pPr>
      <w:r>
        <w:separator/>
      </w:r>
    </w:p>
  </w:footnote>
  <w:footnote w:type="continuationSeparator" w:id="0">
    <w:p w:rsidR="00584A8F" w:rsidRDefault="00584A8F" w:rsidP="00057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946594"/>
      <w:docPartObj>
        <w:docPartGallery w:val="Page Numbers (Top of Page)"/>
        <w:docPartUnique/>
      </w:docPartObj>
    </w:sdtPr>
    <w:sdtEndPr/>
    <w:sdtContent>
      <w:p w:rsidR="000577C9" w:rsidRPr="000577C9" w:rsidRDefault="00644B91" w:rsidP="00EE42F5">
        <w:pPr>
          <w:pStyle w:val="a4"/>
          <w:jc w:val="center"/>
        </w:pPr>
        <w:r w:rsidRPr="00EE42F5">
          <w:rPr>
            <w:rFonts w:ascii="TH Niramit AS" w:hAnsi="TH Niramit AS" w:cs="TH Niramit AS"/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541020</wp:posOffset>
                  </wp:positionH>
                  <wp:positionV relativeFrom="paragraph">
                    <wp:posOffset>245745</wp:posOffset>
                  </wp:positionV>
                  <wp:extent cx="4095750" cy="635"/>
                  <wp:effectExtent l="66675" t="66675" r="66675" b="66040"/>
                  <wp:wrapNone/>
                  <wp:docPr id="2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4095750" cy="63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>
                            <a:solidFill>
                              <a:srgbClr val="000000"/>
                            </a:solidFill>
                            <a:prstDash val="lgDashDotDot"/>
                            <a:round/>
                            <a:headEnd type="diamond" w="med" len="med"/>
                            <a:tailEnd type="diamond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53B72A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42.6pt;margin-top:19.35pt;width:322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" strokeweight="1.5pt">
                  <v:stroke dashstyle="longDashDotDot" startarrow="diamond" endarrow="diamond"/>
                </v:shape>
              </w:pict>
            </mc:Fallback>
          </mc:AlternateContent>
        </w:r>
        <w:r w:rsidR="00EE42F5" w:rsidRPr="00EE42F5">
          <w:rPr>
            <w:rFonts w:ascii="TH Niramit AS" w:hAnsi="TH Niramit AS" w:cs="TH Niramit AS"/>
            <w:noProof/>
          </w:rPr>
          <w:drawing>
            <wp:anchor distT="0" distB="0" distL="114300" distR="114300" simplePos="0" relativeHeight="251667968" behindDoc="0" locked="0" layoutInCell="1" allowOverlap="1" wp14:anchorId="3EEA2C89" wp14:editId="38BB4ACD">
              <wp:simplePos x="0" y="0"/>
              <wp:positionH relativeFrom="column">
                <wp:posOffset>-97156</wp:posOffset>
              </wp:positionH>
              <wp:positionV relativeFrom="paragraph">
                <wp:posOffset>-97155</wp:posOffset>
              </wp:positionV>
              <wp:extent cx="344805" cy="341630"/>
              <wp:effectExtent l="0" t="0" r="0" b="0"/>
              <wp:wrapNone/>
              <wp:docPr id="1" name="รูปภาพ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รูปภาพ 1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692" cy="3444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0577C9" w:rsidRPr="00EE42F5">
          <w:rPr>
            <w:rFonts w:ascii="TH Niramit AS" w:hAnsi="TH Niramit AS" w:cs="TH Niramit AS"/>
            <w:sz w:val="32"/>
            <w:szCs w:val="32"/>
          </w:rPr>
          <w:t xml:space="preserve">        </w:t>
        </w:r>
        <w:r w:rsidR="00F11F42" w:rsidRPr="00EE42F5">
          <w:rPr>
            <w:rFonts w:ascii="TH Niramit AS" w:hAnsi="TH Niramit AS" w:cs="TH Niramit AS"/>
            <w:sz w:val="32"/>
            <w:szCs w:val="32"/>
          </w:rPr>
          <w:t xml:space="preserve">    </w:t>
        </w:r>
        <w:r w:rsidR="000577C9" w:rsidRPr="00EE42F5">
          <w:rPr>
            <w:rFonts w:ascii="TH Niramit AS" w:hAnsi="TH Niramit AS" w:cs="TH Niramit AS"/>
            <w:sz w:val="32"/>
            <w:szCs w:val="32"/>
            <w:cs/>
          </w:rPr>
          <w:t xml:space="preserve">แผนปฏิบัติการประจำปีงบประมาณ </w:t>
        </w:r>
        <w:r w:rsidR="000577C9" w:rsidRPr="00EE42F5">
          <w:rPr>
            <w:rFonts w:ascii="TH Niramit AS" w:hAnsi="TH Niramit AS" w:cs="TH Niramit AS"/>
            <w:sz w:val="32"/>
            <w:szCs w:val="32"/>
          </w:rPr>
          <w:t>25</w:t>
        </w:r>
        <w:r w:rsidR="000D03E1" w:rsidRPr="00EE42F5">
          <w:rPr>
            <w:rFonts w:ascii="TH Niramit AS" w:hAnsi="TH Niramit AS" w:cs="TH Niramit AS"/>
            <w:sz w:val="32"/>
            <w:szCs w:val="32"/>
          </w:rPr>
          <w:t>6</w:t>
        </w:r>
        <w:r w:rsidR="00EE42F5">
          <w:rPr>
            <w:rFonts w:ascii="TH Niramit AS" w:hAnsi="TH Niramit AS" w:cs="TH Niramit AS"/>
            <w:sz w:val="32"/>
            <w:szCs w:val="32"/>
          </w:rPr>
          <w:t>2</w:t>
        </w:r>
        <w:r w:rsidR="000577C9" w:rsidRPr="00EE42F5">
          <w:rPr>
            <w:rFonts w:ascii="TH Niramit AS" w:hAnsi="TH Niramit AS" w:cs="TH Niramit AS"/>
            <w:sz w:val="32"/>
            <w:szCs w:val="32"/>
          </w:rPr>
          <w:t xml:space="preserve">    </w:t>
        </w:r>
        <w:r w:rsidR="000577C9" w:rsidRPr="00EE42F5">
          <w:rPr>
            <w:rFonts w:ascii="TH Niramit AS" w:hAnsi="TH Niramit AS" w:cs="TH Niramit AS"/>
            <w:sz w:val="32"/>
            <w:szCs w:val="32"/>
            <w:cs/>
          </w:rPr>
          <w:t>โรงเรียนทางพูนวิทยาคาร</w:t>
        </w:r>
        <w:r w:rsidR="000577C9" w:rsidRPr="00F11F42">
          <w:rPr>
            <w:rFonts w:ascii="TH NiramitIT๙" w:hAnsi="TH NiramitIT๙" w:cs="TH NiramitIT๙"/>
            <w:sz w:val="32"/>
            <w:szCs w:val="32"/>
            <w:cs/>
          </w:rPr>
          <w:t xml:space="preserve"> </w:t>
        </w:r>
        <w:r w:rsidR="000577C9" w:rsidRPr="000577C9">
          <w:rPr>
            <w:rFonts w:asciiTheme="majorBidi" w:hAnsiTheme="majorBidi" w:cstheme="majorBidi"/>
            <w:sz w:val="32"/>
            <w:szCs w:val="32"/>
            <w:cs/>
          </w:rPr>
          <w:t xml:space="preserve">        </w:t>
        </w:r>
        <w:r w:rsidR="000577C9">
          <w:rPr>
            <w:rFonts w:asciiTheme="majorBidi" w:hAnsiTheme="majorBidi" w:cstheme="majorBidi" w:hint="cs"/>
            <w:sz w:val="32"/>
            <w:szCs w:val="32"/>
            <w:cs/>
          </w:rPr>
          <w:t xml:space="preserve">          </w:t>
        </w:r>
        <w:r w:rsidR="000577C9" w:rsidRPr="000577C9">
          <w:rPr>
            <w:rFonts w:asciiTheme="majorBidi" w:hAnsiTheme="majorBidi" w:cstheme="majorBidi"/>
            <w:sz w:val="32"/>
            <w:szCs w:val="32"/>
            <w:cs/>
          </w:rPr>
          <w:t xml:space="preserve">       </w:t>
        </w:r>
        <w:r w:rsidR="00492DC3" w:rsidRPr="000577C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0577C9" w:rsidRPr="000577C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492DC3" w:rsidRPr="000577C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44B91">
          <w:rPr>
            <w:rFonts w:asciiTheme="majorBidi" w:hAnsiTheme="majorBidi" w:cs="Angsana New"/>
            <w:noProof/>
            <w:sz w:val="32"/>
            <w:szCs w:val="32"/>
            <w:lang w:val="th-TH"/>
          </w:rPr>
          <w:t>142</w:t>
        </w:r>
        <w:r w:rsidR="00492DC3" w:rsidRPr="000577C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32"/>
    <w:rsid w:val="000577C9"/>
    <w:rsid w:val="000D03E1"/>
    <w:rsid w:val="00207A5B"/>
    <w:rsid w:val="00436DFF"/>
    <w:rsid w:val="00440892"/>
    <w:rsid w:val="00457373"/>
    <w:rsid w:val="00492DC3"/>
    <w:rsid w:val="004A36B4"/>
    <w:rsid w:val="004D0CA2"/>
    <w:rsid w:val="00531031"/>
    <w:rsid w:val="00563AEC"/>
    <w:rsid w:val="00584A8F"/>
    <w:rsid w:val="00644B91"/>
    <w:rsid w:val="006606B1"/>
    <w:rsid w:val="00662F74"/>
    <w:rsid w:val="006F48BD"/>
    <w:rsid w:val="007D747D"/>
    <w:rsid w:val="00820BB8"/>
    <w:rsid w:val="00853D4B"/>
    <w:rsid w:val="008F1CB9"/>
    <w:rsid w:val="00994E5B"/>
    <w:rsid w:val="009C447A"/>
    <w:rsid w:val="00A323F8"/>
    <w:rsid w:val="00A626BB"/>
    <w:rsid w:val="00A9414B"/>
    <w:rsid w:val="00A97872"/>
    <w:rsid w:val="00B906A6"/>
    <w:rsid w:val="00C869C1"/>
    <w:rsid w:val="00CD4432"/>
    <w:rsid w:val="00EE42F5"/>
    <w:rsid w:val="00F11F42"/>
    <w:rsid w:val="00F25476"/>
    <w:rsid w:val="00F941D7"/>
    <w:rsid w:val="00FE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2A30EB-4C5B-4660-82F2-DB2ABF98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47D"/>
    <w:pPr>
      <w:ind w:left="720"/>
      <w:contextualSpacing/>
    </w:pPr>
  </w:style>
  <w:style w:type="paragraph" w:styleId="a4">
    <w:name w:val="header"/>
    <w:basedOn w:val="a"/>
    <w:link w:val="a5"/>
    <w:unhideWhenUsed/>
    <w:rsid w:val="00057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rsid w:val="000577C9"/>
  </w:style>
  <w:style w:type="paragraph" w:styleId="a6">
    <w:name w:val="footer"/>
    <w:basedOn w:val="a"/>
    <w:link w:val="a7"/>
    <w:uiPriority w:val="99"/>
    <w:unhideWhenUsed/>
    <w:rsid w:val="00057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57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นางสุกานดา เงินแก้ว</cp:lastModifiedBy>
  <cp:revision>2</cp:revision>
  <dcterms:created xsi:type="dcterms:W3CDTF">2019-05-06T01:27:00Z</dcterms:created>
  <dcterms:modified xsi:type="dcterms:W3CDTF">2019-05-06T01:27:00Z</dcterms:modified>
</cp:coreProperties>
</file>